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2EDE" w:rsidRDefault="00E72EDE">
      <w:pPr>
        <w:pStyle w:val="Style26"/>
        <w:widowControl/>
        <w:spacing w:before="58" w:line="240" w:lineRule="auto"/>
        <w:ind w:firstLine="0"/>
      </w:pPr>
    </w:p>
    <w:p w:rsidR="00E72EDE" w:rsidRDefault="001F5618">
      <w:pPr>
        <w:pBdr>
          <w:bottom w:val="single" w:sz="12" w:space="1" w:color="000000"/>
        </w:pBdr>
        <w:shd w:val="clear" w:color="auto" w:fill="FFFFFF"/>
        <w:spacing w:before="411" w:after="274" w:line="343" w:lineRule="atLeast"/>
        <w:ind w:firstLine="851"/>
        <w:jc w:val="center"/>
        <w:outlineLvl w:val="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Обоснование начальной (максимальной) цены договора </w:t>
      </w:r>
    </w:p>
    <w:p w:rsidR="00E72EDE" w:rsidRDefault="001F5618">
      <w:pPr>
        <w:pBdr>
          <w:bottom w:val="single" w:sz="12" w:space="1" w:color="000000"/>
        </w:pBdr>
        <w:shd w:val="clear" w:color="auto" w:fill="FFFFFF"/>
        <w:spacing w:after="0" w:line="343" w:lineRule="atLeast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выполнение неотложных и аварийно-восстановительных ремонтных работ </w:t>
      </w:r>
      <w:r w:rsidR="006A6A8B">
        <w:rPr>
          <w:rFonts w:ascii="Times New Roman" w:hAnsi="Times New Roman"/>
          <w:sz w:val="28"/>
          <w:szCs w:val="28"/>
        </w:rPr>
        <w:t>на поврежденных КЛ 0,4-20</w:t>
      </w:r>
      <w:r w:rsidR="000C71ED" w:rsidRPr="000C71ED">
        <w:rPr>
          <w:rFonts w:ascii="Times New Roman" w:hAnsi="Times New Roman"/>
          <w:sz w:val="28"/>
          <w:szCs w:val="28"/>
        </w:rPr>
        <w:t xml:space="preserve"> кВ в</w:t>
      </w:r>
      <w:r w:rsidR="00BB6CE1">
        <w:rPr>
          <w:rFonts w:ascii="Times New Roman" w:hAnsi="Times New Roman"/>
          <w:sz w:val="28"/>
          <w:szCs w:val="28"/>
        </w:rPr>
        <w:t xml:space="preserve"> 2026-27 гг. для нужд </w:t>
      </w:r>
      <w:r w:rsidR="000C71ED" w:rsidRPr="000C71ED">
        <w:rPr>
          <w:rFonts w:ascii="Times New Roman" w:hAnsi="Times New Roman"/>
          <w:sz w:val="28"/>
          <w:szCs w:val="28"/>
        </w:rPr>
        <w:t>У</w:t>
      </w:r>
      <w:r w:rsidR="00B52E3C">
        <w:rPr>
          <w:rFonts w:ascii="Times New Roman" w:hAnsi="Times New Roman"/>
          <w:sz w:val="28"/>
          <w:szCs w:val="28"/>
        </w:rPr>
        <w:t>КС З</w:t>
      </w:r>
      <w:r w:rsidR="00BB6CE1">
        <w:rPr>
          <w:rFonts w:ascii="Times New Roman" w:hAnsi="Times New Roman"/>
          <w:sz w:val="28"/>
          <w:szCs w:val="28"/>
        </w:rPr>
        <w:t xml:space="preserve">О </w:t>
      </w:r>
      <w:r w:rsidR="000C71ED" w:rsidRPr="000C71ED">
        <w:rPr>
          <w:rFonts w:ascii="Times New Roman" w:hAnsi="Times New Roman"/>
          <w:sz w:val="28"/>
          <w:szCs w:val="28"/>
        </w:rPr>
        <w:t>филиала ПАО «Россети Московский регион» - Московские кабельные сети</w:t>
      </w:r>
    </w:p>
    <w:p w:rsidR="00E72EDE" w:rsidRDefault="000C71ED">
      <w:pPr>
        <w:pBdr>
          <w:bottom w:val="single" w:sz="12" w:space="1" w:color="000000"/>
        </w:pBdr>
        <w:shd w:val="clear" w:color="auto" w:fill="FFFFFF"/>
        <w:spacing w:after="0" w:line="343" w:lineRule="atLeast"/>
        <w:jc w:val="center"/>
        <w:outlineLvl w:val="1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 xml:space="preserve">Лот: </w:t>
      </w:r>
      <w:r w:rsidR="00B52E3C">
        <w:rPr>
          <w:rFonts w:ascii="Times New Roman" w:hAnsi="Times New Roman"/>
          <w:sz w:val="28"/>
          <w:szCs w:val="28"/>
        </w:rPr>
        <w:t>085-0014421</w:t>
      </w:r>
    </w:p>
    <w:p w:rsidR="00E72EDE" w:rsidRDefault="001F5618">
      <w:pPr>
        <w:shd w:val="clear" w:color="auto" w:fill="FFFFFF"/>
        <w:spacing w:after="0" w:line="343" w:lineRule="atLeast"/>
        <w:ind w:firstLine="851"/>
        <w:jc w:val="center"/>
        <w:outlineLvl w:val="1"/>
        <w:rPr>
          <w:rFonts w:ascii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>(указывается предмет закупки)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65"/>
        <w:gridCol w:w="4774"/>
      </w:tblGrid>
      <w:tr w:rsidR="00E72ED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1F5618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BB6CE1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36 6</w:t>
            </w:r>
            <w:r w:rsidR="000C71ED">
              <w:rPr>
                <w:rFonts w:ascii="Times New Roman" w:hAnsi="Times New Roman"/>
                <w:sz w:val="26"/>
                <w:szCs w:val="26"/>
              </w:rPr>
              <w:t>00,00 тыс. руб. с НДС (22</w:t>
            </w:r>
            <w:r w:rsidR="001F5618">
              <w:rPr>
                <w:rFonts w:ascii="Times New Roman" w:hAnsi="Times New Roman"/>
                <w:sz w:val="26"/>
                <w:szCs w:val="26"/>
              </w:rPr>
              <w:t xml:space="preserve">%) </w:t>
            </w:r>
          </w:p>
          <w:p w:rsidR="00E72EDE" w:rsidRDefault="00E72EDE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</w:tc>
      </w:tr>
      <w:tr w:rsidR="00E72ED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1F5618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1F5618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Комбинированный метод</w:t>
            </w:r>
          </w:p>
        </w:tc>
      </w:tr>
      <w:tr w:rsidR="00E72ED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1F5618">
            <w:pPr>
              <w:widowControl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E72EDE" w:rsidRDefault="00E72EDE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2702D1">
            <w:pPr>
              <w:spacing w:after="300"/>
              <w:rPr>
                <w:rFonts w:ascii="Times New Roman" w:hAnsi="Times New Roman"/>
                <w:sz w:val="28"/>
                <w:szCs w:val="28"/>
              </w:rPr>
            </w:pPr>
            <w:hyperlink r:id="rId6" w:tooltip="https://rossetimr.ru/zakupki/prav_obesp/2021/2021-29-06-prikaz-479.zip" w:history="1">
              <w:r w:rsidR="001F5618">
                <w:rPr>
                  <w:rFonts w:ascii="Times New Roman" w:hAnsi="Times New Roman"/>
                  <w:sz w:val="28"/>
                  <w:szCs w:val="28"/>
                </w:rPr>
                <w:t>Приказ №1317 от 21.12.2023 </w:t>
              </w:r>
            </w:hyperlink>
            <w:r w:rsidR="001F5618">
              <w:rPr>
                <w:rFonts w:ascii="Times New Roman" w:hAnsi="Times New Roman"/>
                <w:sz w:val="28"/>
                <w:szCs w:val="28"/>
              </w:rPr>
              <w:t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</w:p>
          <w:p w:rsidR="00E72EDE" w:rsidRDefault="002702D1">
            <w:pPr>
              <w:spacing w:after="300"/>
              <w:rPr>
                <w:rFonts w:ascii="Times New Roman" w:hAnsi="Times New Roman"/>
                <w:color w:val="FF0000"/>
                <w:sz w:val="26"/>
                <w:szCs w:val="26"/>
              </w:rPr>
            </w:pPr>
            <w:hyperlink r:id="rId7" w:tooltip="https://rossetimr.ru/zakupki/prav_obesp/" w:history="1">
              <w:r w:rsidR="001F5618">
                <w:rPr>
                  <w:rFonts w:ascii="Times New Roman" w:hAnsi="Times New Roman"/>
                  <w:sz w:val="28"/>
                  <w:szCs w:val="28"/>
                </w:rPr>
                <w:t>https://rossetimr.ru/zakupki/prav_obesp/</w:t>
              </w:r>
            </w:hyperlink>
          </w:p>
        </w:tc>
      </w:tr>
      <w:tr w:rsidR="00E72EDE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1F5618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E72EDE" w:rsidRDefault="001F5618">
            <w:pPr>
              <w:spacing w:after="30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Расчет прилагается</w:t>
            </w:r>
          </w:p>
        </w:tc>
      </w:tr>
    </w:tbl>
    <w:p w:rsidR="00E72EDE" w:rsidRDefault="00E72EDE"/>
    <w:sectPr w:rsidR="00E72E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02D1" w:rsidRDefault="002702D1">
      <w:pPr>
        <w:spacing w:after="0"/>
      </w:pPr>
      <w:r>
        <w:separator/>
      </w:r>
    </w:p>
  </w:endnote>
  <w:endnote w:type="continuationSeparator" w:id="0">
    <w:p w:rsidR="002702D1" w:rsidRDefault="002702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02D1" w:rsidRDefault="002702D1">
      <w:pPr>
        <w:spacing w:after="0"/>
      </w:pPr>
      <w:r>
        <w:separator/>
      </w:r>
    </w:p>
  </w:footnote>
  <w:footnote w:type="continuationSeparator" w:id="0">
    <w:p w:rsidR="002702D1" w:rsidRDefault="002702D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EDE"/>
    <w:rsid w:val="00055AA6"/>
    <w:rsid w:val="000C3760"/>
    <w:rsid w:val="000C71ED"/>
    <w:rsid w:val="001F5618"/>
    <w:rsid w:val="002702D1"/>
    <w:rsid w:val="006A6A8B"/>
    <w:rsid w:val="00743FDB"/>
    <w:rsid w:val="00843709"/>
    <w:rsid w:val="008C0CD9"/>
    <w:rsid w:val="00B52E3C"/>
    <w:rsid w:val="00BB6CE1"/>
    <w:rsid w:val="00E00988"/>
    <w:rsid w:val="00E72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BDE30"/>
  <w15:docId w15:val="{40F2534A-0331-4BF1-A0BF-BCBFF1021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keepNext/>
      <w:keepLines/>
      <w:spacing w:before="60" w:after="60" w:line="240" w:lineRule="auto"/>
    </w:pPr>
    <w:rPr>
      <w:rFonts w:ascii="Tahoma" w:eastAsia="Times New Roman" w:hAnsi="Tahoma" w:cs="Times New Roman"/>
      <w:sz w:val="16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pPr>
      <w:spacing w:after="0"/>
    </w:pPr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paragraph" w:customStyle="1" w:styleId="Style26">
    <w:name w:val="Style26"/>
    <w:basedOn w:val="a"/>
    <w:pPr>
      <w:keepNext w:val="0"/>
      <w:keepLines w:val="0"/>
      <w:widowControl w:val="0"/>
      <w:spacing w:before="0" w:after="0" w:line="283" w:lineRule="exact"/>
      <w:ind w:firstLine="528"/>
      <w:jc w:val="both"/>
    </w:pPr>
    <w:rPr>
      <w:rFonts w:ascii="Times New Roman" w:hAnsi="Times New Roman"/>
      <w:sz w:val="24"/>
      <w:szCs w:val="24"/>
    </w:rPr>
  </w:style>
  <w:style w:type="paragraph" w:styleId="afa">
    <w:name w:val="Body Text"/>
    <w:basedOn w:val="a"/>
    <w:link w:val="afb"/>
    <w:pPr>
      <w:keepNext w:val="0"/>
      <w:keepLines w:val="0"/>
      <w:spacing w:before="0" w:after="120"/>
    </w:pPr>
    <w:rPr>
      <w:rFonts w:ascii="Times New Roman" w:hAnsi="Times New Roman"/>
      <w:sz w:val="24"/>
      <w:szCs w:val="24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(3)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2060"/>
      <w:spacing w:val="0"/>
      <w:position w:val="0"/>
      <w:sz w:val="13"/>
      <w:szCs w:val="13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ossetimr.ru/zakupki/prav_obesp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ossetimr.ru/zakupki/prav_obesp/2021/2021-29-06-prikaz-479.zip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Тесакова Валерия Александровна</dc:creator>
  <cp:lastModifiedBy>Суровцева Мария Александровна</cp:lastModifiedBy>
  <cp:revision>4</cp:revision>
  <dcterms:created xsi:type="dcterms:W3CDTF">2026-06-29T06:40:00Z</dcterms:created>
  <dcterms:modified xsi:type="dcterms:W3CDTF">2026-07-03T13:30:00Z</dcterms:modified>
</cp:coreProperties>
</file>